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4C0BBD9D"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6C02ED">
        <w:rPr>
          <w:sz w:val="20"/>
          <w:szCs w:val="20"/>
        </w:rPr>
        <w:t>28 marca</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2EA42CD3"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6C02ED">
        <w:rPr>
          <w:b/>
          <w:bCs/>
          <w:sz w:val="20"/>
          <w:szCs w:val="20"/>
        </w:rPr>
        <w:t>5</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4714C72E"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bookmarkStart w:id="0" w:name="_Hlk98836074"/>
      <w:r w:rsidR="00A674D2" w:rsidRPr="009C4A86">
        <w:t>„</w:t>
      </w:r>
      <w:r w:rsidR="00673F87" w:rsidRPr="00673F87">
        <w:t>Zakup sprzętu RTV i AGD do wyposażenia Centrum Opiekuńczo</w:t>
      </w:r>
      <w:r w:rsidR="006C02ED">
        <w:t>-</w:t>
      </w:r>
      <w:r w:rsidR="00673F87" w:rsidRPr="00673F87">
        <w:t xml:space="preserve"> Mieszkalnego dla osób niepełnosprawnych w Pułtusku przy ul. Białowiejskiej 5”</w:t>
      </w:r>
      <w:bookmarkEnd w:id="0"/>
      <w:r w:rsidR="00FE0E2E" w:rsidRPr="009C4A86">
        <w:t>. 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72D0F9C8" w14:textId="396D4F86" w:rsidR="009C4A86" w:rsidRDefault="00673F87" w:rsidP="00684830">
      <w:pPr>
        <w:pStyle w:val="Akapitzlist"/>
        <w:jc w:val="both"/>
      </w:pPr>
      <w:r w:rsidRPr="00673F87">
        <w:t>Zakup sprzętu RTV i AGD do wyposażenia Centrum Opiekuńczo</w:t>
      </w:r>
      <w:r w:rsidR="006C02ED">
        <w:t>-</w:t>
      </w:r>
      <w:r w:rsidRPr="00673F87">
        <w:t>Mieszkalnego dla osób niepełnosprawnych w Pułtusku przy ul. Białowiejskiej 5</w:t>
      </w:r>
      <w:r>
        <w:t xml:space="preserve"> </w:t>
      </w:r>
      <w:r w:rsidR="009C4A86">
        <w:t xml:space="preserve">zgodnie z opisem przedmiotu zamówienia stanowiącym załącznik nr 2 do zapytania ofertowego. </w:t>
      </w:r>
      <w:r>
        <w:t xml:space="preserve">                             </w:t>
      </w:r>
      <w:r w:rsidR="009C4A86">
        <w:t>W ramach zamówienia Wykonawca zobowiązuje się dostarczyć przedmiot zamówienia na adres: ul. Białowiejska 5,</w:t>
      </w:r>
      <w:r w:rsidR="0050331F">
        <w:t xml:space="preserve"> </w:t>
      </w:r>
      <w:r w:rsidR="009C4A86">
        <w:t>06-100 Pułtusk w stanie fabrycznie nowym, bez wad i usterek oraz zapewnić rozładunek</w:t>
      </w:r>
      <w:r w:rsidR="00B532C0">
        <w:t>,</w:t>
      </w:r>
      <w:r w:rsidR="009C4A86">
        <w:t xml:space="preserve"> </w:t>
      </w:r>
      <w:r w:rsidR="00B532C0">
        <w:t xml:space="preserve">wniesienie </w:t>
      </w:r>
      <w:r w:rsidR="009C4A86">
        <w:t>i ustawienie w pomieszczeniach wskazanych przez zamawiającego w terminie do 1</w:t>
      </w:r>
      <w:r>
        <w:t>0</w:t>
      </w:r>
      <w:r w:rsidR="009C4A86">
        <w:t xml:space="preserve"> maja 2022 r . Wykonawca we własnym zakresie pokryje wszelkie koszty związane z realizacją zamówienia, w tym koszt transportu, ewentualnego ubezpieczenia na czas transportu, rozładunku, wniesienia i </w:t>
      </w:r>
      <w:r w:rsidR="00C412BA">
        <w:t>ustawienia</w:t>
      </w:r>
      <w:r w:rsidR="009C4A86">
        <w:t>.</w:t>
      </w:r>
    </w:p>
    <w:p w14:paraId="45AEE4F4" w14:textId="77777777" w:rsidR="009C4A86" w:rsidRDefault="009C4A86" w:rsidP="00684830">
      <w:pPr>
        <w:pStyle w:val="Akapitzlist"/>
        <w:jc w:val="both"/>
      </w:pPr>
    </w:p>
    <w:p w14:paraId="0C99E418" w14:textId="785DE88A" w:rsidR="009C4A86" w:rsidRPr="0086752E" w:rsidRDefault="009C4A86" w:rsidP="00684830">
      <w:pPr>
        <w:pStyle w:val="Akapitzlist"/>
        <w:jc w:val="both"/>
        <w:rPr>
          <w:b/>
          <w:bCs/>
          <w:i/>
          <w:iCs/>
        </w:rPr>
      </w:pPr>
      <w:r w:rsidRPr="0086752E">
        <w:rPr>
          <w:b/>
          <w:bCs/>
          <w:i/>
          <w:iCs/>
        </w:rPr>
        <w:t>Zamawiający nie podzielił zamówienia na części i nie dopuszcza składania ofert częściowych.</w:t>
      </w:r>
    </w:p>
    <w:p w14:paraId="76762F60" w14:textId="00D31184" w:rsidR="009C4A86" w:rsidRDefault="009C4A86" w:rsidP="00684830">
      <w:pPr>
        <w:pStyle w:val="Akapitzlist"/>
        <w:jc w:val="both"/>
      </w:pPr>
    </w:p>
    <w:p w14:paraId="3C53AD4D" w14:textId="77777777" w:rsidR="002243FF" w:rsidRDefault="002243FF" w:rsidP="00684830">
      <w:pPr>
        <w:pStyle w:val="Akapitzlist"/>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2B088E9" w14:textId="481500EE" w:rsidR="009C4A86" w:rsidRPr="0086752E" w:rsidRDefault="009C4A86" w:rsidP="00684830">
      <w:pPr>
        <w:pStyle w:val="Akapitzlist"/>
        <w:jc w:val="both"/>
      </w:pPr>
      <w:r w:rsidRPr="0086752E">
        <w:lastRenderedPageBreak/>
        <w:t xml:space="preserve">- wszystkie sprzęty </w:t>
      </w:r>
      <w:r w:rsidR="00C412BA">
        <w:t>RTV I AGD</w:t>
      </w:r>
      <w:r w:rsidRPr="0086752E">
        <w:t xml:space="preserve"> powinny posiadać wszelkie wymagane przepisami prawa atesty i być dopuszczone do obrotu na terenie Polski.</w:t>
      </w:r>
    </w:p>
    <w:p w14:paraId="39811ABA" w14:textId="77777777" w:rsidR="009C4A86" w:rsidRDefault="009C4A86" w:rsidP="00684830">
      <w:pPr>
        <w:pStyle w:val="Akapitzlist"/>
        <w:jc w:val="both"/>
      </w:pPr>
    </w:p>
    <w:p w14:paraId="5F6BFE25" w14:textId="3D620A59" w:rsidR="009C4A86" w:rsidRPr="00E57A8D" w:rsidRDefault="009C4A86" w:rsidP="00684830">
      <w:pPr>
        <w:pStyle w:val="Akapitzlist"/>
        <w:jc w:val="both"/>
        <w:rPr>
          <w:b/>
          <w:bCs/>
        </w:rPr>
      </w:pPr>
      <w:r w:rsidRPr="00E57A8D">
        <w:rPr>
          <w:b/>
          <w:bCs/>
          <w:i/>
          <w:iCs/>
        </w:rPr>
        <w:t>Zadanie:</w:t>
      </w:r>
      <w:r w:rsidRPr="00E57A8D">
        <w:rPr>
          <w:b/>
          <w:bCs/>
        </w:rPr>
        <w:t xml:space="preserve"> </w:t>
      </w:r>
      <w:r w:rsidR="00673F87" w:rsidRPr="00673F87">
        <w:rPr>
          <w:b/>
          <w:bCs/>
          <w:i/>
          <w:iCs/>
          <w:sz w:val="28"/>
          <w:szCs w:val="28"/>
        </w:rPr>
        <w:t xml:space="preserve">„Zakup sprzętu RTV i AGD do wyposażenia Centrum Opiekuńczo Mieszkalnego dla osób niepełnosprawnych w Pułtusku </w:t>
      </w:r>
      <w:r w:rsidR="00673F87">
        <w:rPr>
          <w:b/>
          <w:bCs/>
          <w:i/>
          <w:iCs/>
          <w:sz w:val="28"/>
          <w:szCs w:val="28"/>
        </w:rPr>
        <w:t xml:space="preserve">                   </w:t>
      </w:r>
      <w:r w:rsidR="00673F87" w:rsidRPr="00673F87">
        <w:rPr>
          <w:b/>
          <w:bCs/>
          <w:i/>
          <w:iCs/>
          <w:sz w:val="28"/>
          <w:szCs w:val="28"/>
        </w:rPr>
        <w:t>przy ul. Białowiejskiej 5”.</w:t>
      </w:r>
      <w:r w:rsidRPr="00E57A8D">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4D01B9F7" w14:textId="5D21B229" w:rsidR="009C4A86" w:rsidRPr="0086752E" w:rsidRDefault="009C4A86" w:rsidP="00684830">
      <w:pPr>
        <w:pStyle w:val="Akapitzlist"/>
        <w:jc w:val="both"/>
        <w:rPr>
          <w:b/>
          <w:bCs/>
          <w:i/>
          <w:iCs/>
        </w:rPr>
      </w:pPr>
      <w:r w:rsidRPr="0086752E">
        <w:rPr>
          <w:b/>
          <w:bCs/>
          <w:i/>
          <w:iCs/>
        </w:rPr>
        <w:t xml:space="preserve"> </w:t>
      </w:r>
      <w:r w:rsidR="00673F87" w:rsidRPr="00673F87">
        <w:rPr>
          <w:b/>
          <w:bCs/>
          <w:i/>
          <w:iCs/>
        </w:rPr>
        <w:t>39700000-9 - Sprzęt gospodarstwa domowego</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1C6DE951" w14:textId="77777777" w:rsidR="009C4A86" w:rsidRDefault="009C4A86" w:rsidP="00684830">
      <w:pPr>
        <w:pStyle w:val="Akapitzlist"/>
        <w:jc w:val="both"/>
      </w:pPr>
      <w:r>
        <w:t>- załącznik nr 2  - Opis przedmiotu zamówienia</w:t>
      </w:r>
    </w:p>
    <w:p w14:paraId="3F9C796E" w14:textId="77777777" w:rsidR="009C4A86" w:rsidRDefault="009C4A86" w:rsidP="00684830">
      <w:pPr>
        <w:pStyle w:val="Akapitzlist"/>
        <w:jc w:val="both"/>
      </w:pPr>
      <w:r>
        <w:t>- załączniki nr 3 - Wzór umowy</w:t>
      </w:r>
    </w:p>
    <w:p w14:paraId="70EB42DB" w14:textId="77777777" w:rsidR="009C4A86" w:rsidRDefault="009C4A86" w:rsidP="00684830">
      <w:pPr>
        <w:pStyle w:val="Akapitzlist"/>
        <w:jc w:val="both"/>
      </w:pPr>
      <w:r>
        <w:t xml:space="preserve">- załącznik nr 4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50F00DB9"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do 1</w:t>
      </w:r>
      <w:r w:rsidR="00673F87">
        <w:t xml:space="preserve">0 </w:t>
      </w:r>
      <w:r>
        <w:t>maja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79F43138" w:rsidR="00545DF8" w:rsidRPr="00E7084E" w:rsidRDefault="00E57A8D" w:rsidP="00E7084E">
      <w:pPr>
        <w:pStyle w:val="Akapitzlist"/>
        <w:jc w:val="both"/>
      </w:pPr>
      <w:r>
        <w:t>(</w:t>
      </w:r>
      <w:r w:rsidR="00E7084E" w:rsidRPr="00E7084E">
        <w:rPr>
          <w:i/>
          <w:iCs/>
        </w:rPr>
        <w:t>w</w:t>
      </w:r>
      <w:r w:rsidR="00545DF8" w:rsidRPr="00E7084E">
        <w:rPr>
          <w:i/>
          <w:iCs/>
        </w:rPr>
        <w:t>eryfikacja spełnienia warunku: podstawą do oceny będzie stanowił załącznik nr 4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3C82050E" w:rsidR="00451FCF" w:rsidRDefault="00451FCF" w:rsidP="00684830">
      <w:pPr>
        <w:pStyle w:val="Akapitzlist"/>
        <w:ind w:left="360"/>
        <w:jc w:val="both"/>
        <w:rPr>
          <w:i/>
          <w:iCs/>
        </w:rPr>
      </w:pPr>
      <w:r w:rsidRPr="00451FCF">
        <w:rPr>
          <w:b/>
          <w:bCs/>
          <w:i/>
          <w:iCs/>
        </w:rPr>
        <w:t>Zadanie:</w:t>
      </w:r>
      <w:r w:rsidRPr="00451FCF">
        <w:t xml:space="preserve"> </w:t>
      </w:r>
      <w:r w:rsidR="005348BB" w:rsidRPr="005348BB">
        <w:t>„Zakup sprzętu RTV i AGD do wyposażenia Centrum Opiekuńczo</w:t>
      </w:r>
      <w:r w:rsidR="006C02ED">
        <w:t>-</w:t>
      </w:r>
      <w:r w:rsidR="005348BB" w:rsidRPr="005348BB">
        <w:t>Mieszkalnego dla osób niepełnosprawnych w Pułtusku przy ul. Białowiejskiej 5”</w:t>
      </w:r>
      <w:r w:rsidR="005348BB">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proofErr w:type="spellStart"/>
      <w:r w:rsidRPr="00451FCF">
        <w:rPr>
          <w:b/>
          <w:bCs/>
          <w:i/>
          <w:iCs/>
        </w:rPr>
        <w:t>kryteri</w:t>
      </w:r>
      <w:r w:rsidR="00E7084E">
        <w:rPr>
          <w:b/>
          <w:bCs/>
          <w:i/>
          <w:iCs/>
        </w:rPr>
        <w:t>u</w:t>
      </w:r>
      <w:proofErr w:type="spellEnd"/>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61E3F1AF"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„Zakup sprzętu RTV i AGD do wyposażenia Centrum Opiekuńczo</w:t>
      </w:r>
      <w:r w:rsidR="006C02ED">
        <w:rPr>
          <w:i/>
          <w:iCs/>
          <w:u w:val="single"/>
        </w:rPr>
        <w:t>-</w:t>
      </w:r>
      <w:r w:rsidR="005348BB" w:rsidRPr="005348BB">
        <w:rPr>
          <w:i/>
          <w:iCs/>
          <w:u w:val="single"/>
        </w:rPr>
        <w:t xml:space="preserve">Mieszkalnego dla osób niepełnosprawnych w Pułtusku przy </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lastRenderedPageBreak/>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77777777" w:rsidR="0099273C" w:rsidRPr="00451FCF" w:rsidRDefault="0099273C" w:rsidP="00684830">
      <w:pPr>
        <w:numPr>
          <w:ilvl w:val="0"/>
          <w:numId w:val="9"/>
        </w:numPr>
        <w:tabs>
          <w:tab w:val="num" w:pos="360"/>
        </w:tabs>
        <w:jc w:val="both"/>
        <w:rPr>
          <w:b/>
        </w:rPr>
      </w:pPr>
      <w:r w:rsidRPr="00451FCF">
        <w:rPr>
          <w:b/>
        </w:rPr>
        <w:t xml:space="preserve">Termin </w:t>
      </w:r>
      <w:r w:rsidR="000C54A2" w:rsidRPr="00451FCF">
        <w:rPr>
          <w:b/>
        </w:rPr>
        <w:t xml:space="preserve"> i miejsce </w:t>
      </w:r>
      <w:r w:rsidRPr="00451FCF">
        <w:rPr>
          <w:b/>
        </w:rPr>
        <w:t>składania ofert.</w:t>
      </w:r>
    </w:p>
    <w:p w14:paraId="63355BF5" w14:textId="5B2C6495"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5348BB">
        <w:rPr>
          <w:b/>
        </w:rPr>
        <w:t>08.04.</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5230D864" w14:textId="01A09BF0" w:rsidR="0095596E"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95596E" w:rsidRPr="00523A63">
        <w:rPr>
          <w:sz w:val="22"/>
          <w:szCs w:val="22"/>
        </w:rPr>
        <w:t>Wzór umowy</w:t>
      </w:r>
    </w:p>
    <w:p w14:paraId="0B119D35" w14:textId="60837FA2" w:rsidR="00BB4272" w:rsidRPr="00523A63" w:rsidRDefault="0095596E" w:rsidP="00684830">
      <w:pPr>
        <w:numPr>
          <w:ilvl w:val="3"/>
          <w:numId w:val="3"/>
        </w:numPr>
        <w:tabs>
          <w:tab w:val="num" w:pos="1080"/>
        </w:tabs>
        <w:ind w:left="1077" w:hanging="357"/>
        <w:jc w:val="both"/>
        <w:rPr>
          <w:sz w:val="22"/>
          <w:szCs w:val="22"/>
        </w:rPr>
      </w:pPr>
      <w:r w:rsidRPr="00523A63">
        <w:rPr>
          <w:sz w:val="22"/>
          <w:szCs w:val="22"/>
        </w:rPr>
        <w:t xml:space="preserve">załącznik nr 4 - </w:t>
      </w:r>
      <w:r w:rsidR="00665650" w:rsidRPr="00523A63">
        <w:rPr>
          <w:sz w:val="22"/>
          <w:szCs w:val="22"/>
        </w:rPr>
        <w:t>O</w:t>
      </w:r>
      <w:r w:rsidR="0099273C" w:rsidRPr="00523A63">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lastRenderedPageBreak/>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762402D1"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y, na którą składają się przede wszystkim – Formularz ofertowy, Opis przedmiotu zamówienia</w:t>
      </w:r>
      <w:r w:rsidR="002468EA" w:rsidRPr="00523A63">
        <w:rPr>
          <w:bCs/>
          <w:u w:val="single"/>
        </w:rPr>
        <w:t xml:space="preserve">, </w:t>
      </w:r>
      <w:r w:rsidR="00E7084E">
        <w:rPr>
          <w:bCs/>
          <w:u w:val="single"/>
        </w:rPr>
        <w:t>U</w:t>
      </w:r>
      <w:r w:rsidR="002468EA" w:rsidRPr="00523A63">
        <w:rPr>
          <w:bCs/>
          <w:u w:val="single"/>
        </w:rPr>
        <w:t>mowa</w:t>
      </w:r>
      <w:r w:rsidR="00BB4272" w:rsidRPr="00523A63">
        <w:rPr>
          <w:bCs/>
          <w:u w:val="single"/>
        </w:rPr>
        <w:t xml:space="preserve">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74F898AF"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5348BB" w:rsidRPr="005348BB">
        <w:rPr>
          <w:b/>
          <w:bCs/>
          <w:i/>
          <w:iCs/>
        </w:rPr>
        <w:t>„Zakup sprzętu RTV i AGD do wyposażenia Centrum Opiekuńczo</w:t>
      </w:r>
      <w:r w:rsidR="00F660A9">
        <w:rPr>
          <w:b/>
          <w:bCs/>
          <w:i/>
          <w:iCs/>
        </w:rPr>
        <w:t>-</w:t>
      </w:r>
      <w:r w:rsidR="005348BB" w:rsidRPr="005348BB">
        <w:rPr>
          <w:b/>
          <w:bCs/>
          <w:i/>
          <w:iCs/>
        </w:rPr>
        <w:t>Mieszkalnego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113D59E7"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5348BB">
        <w:rPr>
          <w:bCs/>
          <w:color w:val="000000"/>
        </w:rPr>
        <w:t>0</w:t>
      </w:r>
      <w:r w:rsidR="001C0A0B" w:rsidRPr="00523A63">
        <w:rPr>
          <w:bCs/>
          <w:color w:val="000000"/>
        </w:rPr>
        <w:t>8</w:t>
      </w:r>
      <w:r w:rsidR="00D43A08" w:rsidRPr="00523A63">
        <w:rPr>
          <w:bCs/>
          <w:color w:val="000000"/>
        </w:rPr>
        <w:t>.0</w:t>
      </w:r>
      <w:r w:rsidR="005348BB">
        <w:rPr>
          <w:bCs/>
          <w:color w:val="000000"/>
        </w:rPr>
        <w:t>4</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lastRenderedPageBreak/>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1" w:name="txt-green_1"/>
      <w:bookmarkEnd w:id="1"/>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2" w:name="txt-green_4"/>
      <w:bookmarkEnd w:id="2"/>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lastRenderedPageBreak/>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31B3B89E" w14:textId="02F4838D" w:rsidR="00577B73" w:rsidRPr="00EC4217" w:rsidRDefault="00B36304" w:rsidP="00EC4217">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5C986407" w14:textId="77777777" w:rsidR="00577B73" w:rsidRDefault="00577B73" w:rsidP="00C412BA">
      <w:pPr>
        <w:rPr>
          <w:rFonts w:cs="Arial"/>
          <w:spacing w:val="-2"/>
          <w:sz w:val="20"/>
          <w:szCs w:val="20"/>
        </w:rPr>
      </w:pPr>
    </w:p>
    <w:p w14:paraId="4C41B2F8" w14:textId="0F7BB820" w:rsidR="00C412BA" w:rsidRDefault="00C412BA" w:rsidP="00C412BA">
      <w:pPr>
        <w:rPr>
          <w:rFonts w:cs="Arial"/>
          <w:spacing w:val="-2"/>
          <w:sz w:val="20"/>
          <w:szCs w:val="20"/>
        </w:rPr>
      </w:pPr>
    </w:p>
    <w:p w14:paraId="185369E9" w14:textId="5312D1A8" w:rsidR="00C412BA" w:rsidRDefault="00C412BA" w:rsidP="00C412BA">
      <w:pPr>
        <w:rPr>
          <w:rFonts w:cs="Arial"/>
          <w:spacing w:val="-2"/>
          <w:sz w:val="20"/>
          <w:szCs w:val="20"/>
        </w:rPr>
      </w:pPr>
    </w:p>
    <w:p w14:paraId="1401F4D9" w14:textId="77777777" w:rsidR="00C412BA" w:rsidRPr="00C412BA" w:rsidRDefault="00C412BA" w:rsidP="00C412BA">
      <w:pPr>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3B04C38A" w:rsidR="005A3B77" w:rsidRDefault="00EC4217" w:rsidP="005A3B77">
      <w:pPr>
        <w:pStyle w:val="Akapitzlist"/>
        <w:ind w:left="4428" w:firstLine="528"/>
        <w:jc w:val="both"/>
        <w:rPr>
          <w:rFonts w:cs="Arial"/>
          <w:spacing w:val="-2"/>
          <w:sz w:val="20"/>
          <w:szCs w:val="20"/>
        </w:rPr>
      </w:pPr>
      <w:r>
        <w:rPr>
          <w:rFonts w:cs="Arial"/>
          <w:spacing w:val="-2"/>
          <w:sz w:val="20"/>
          <w:szCs w:val="20"/>
        </w:rPr>
        <w:t xml:space="preserve">       </w:t>
      </w:r>
      <w:r w:rsidR="005A3B77">
        <w:rPr>
          <w:rFonts w:cs="Arial"/>
          <w:spacing w:val="-2"/>
          <w:sz w:val="20"/>
          <w:szCs w:val="20"/>
        </w:rPr>
        <w:t>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40B303C1"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EC4217">
        <w:rPr>
          <w:rFonts w:cs="Arial"/>
          <w:spacing w:val="-2"/>
          <w:sz w:val="20"/>
          <w:szCs w:val="20"/>
        </w:rPr>
        <w:t>Jan Zalewski</w:t>
      </w:r>
    </w:p>
    <w:p w14:paraId="7C5015E4" w14:textId="0A23D979" w:rsidR="00A070C7" w:rsidRDefault="00816D90" w:rsidP="005A3B77">
      <w:pPr>
        <w:pStyle w:val="Akapitzlist"/>
        <w:ind w:left="180"/>
        <w:jc w:val="both"/>
        <w:rPr>
          <w:rFonts w:cs="Arial"/>
          <w:spacing w:val="-2"/>
          <w:sz w:val="20"/>
          <w:szCs w:val="20"/>
        </w:rPr>
      </w:pPr>
      <w:bookmarkStart w:id="3"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3"/>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3F83" w14:textId="77777777" w:rsidR="00C51719" w:rsidRDefault="00C51719" w:rsidP="00734A29">
      <w:r>
        <w:separator/>
      </w:r>
    </w:p>
  </w:endnote>
  <w:endnote w:type="continuationSeparator" w:id="0">
    <w:p w14:paraId="0894E9B2" w14:textId="77777777" w:rsidR="00C51719" w:rsidRDefault="00C51719"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E55D" w14:textId="77777777" w:rsidR="00C51719" w:rsidRDefault="00C51719" w:rsidP="00734A29">
      <w:r>
        <w:separator/>
      </w:r>
    </w:p>
  </w:footnote>
  <w:footnote w:type="continuationSeparator" w:id="0">
    <w:p w14:paraId="61235E92" w14:textId="77777777" w:rsidR="00C51719" w:rsidRDefault="00C51719"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3"/>
  </w:num>
  <w:num w:numId="5">
    <w:abstractNumId w:val="1"/>
  </w:num>
  <w:num w:numId="6">
    <w:abstractNumId w:val="5"/>
  </w:num>
  <w:num w:numId="7">
    <w:abstractNumId w:val="6"/>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2C56"/>
    <w:rsid w:val="000F6945"/>
    <w:rsid w:val="0010168D"/>
    <w:rsid w:val="001130D2"/>
    <w:rsid w:val="00113296"/>
    <w:rsid w:val="00122623"/>
    <w:rsid w:val="001249BF"/>
    <w:rsid w:val="00133973"/>
    <w:rsid w:val="00135381"/>
    <w:rsid w:val="001375E5"/>
    <w:rsid w:val="00142C20"/>
    <w:rsid w:val="00143BF6"/>
    <w:rsid w:val="00150E19"/>
    <w:rsid w:val="001704C3"/>
    <w:rsid w:val="00182862"/>
    <w:rsid w:val="001908F5"/>
    <w:rsid w:val="00192769"/>
    <w:rsid w:val="00194B37"/>
    <w:rsid w:val="001B5556"/>
    <w:rsid w:val="001C0A0B"/>
    <w:rsid w:val="001E6C45"/>
    <w:rsid w:val="0020587C"/>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FCF"/>
    <w:rsid w:val="00460810"/>
    <w:rsid w:val="00465656"/>
    <w:rsid w:val="004836E6"/>
    <w:rsid w:val="00486A1A"/>
    <w:rsid w:val="00496B12"/>
    <w:rsid w:val="004A78C5"/>
    <w:rsid w:val="004B1AF5"/>
    <w:rsid w:val="004C12BC"/>
    <w:rsid w:val="004D3F15"/>
    <w:rsid w:val="0050331F"/>
    <w:rsid w:val="0050726D"/>
    <w:rsid w:val="0051315A"/>
    <w:rsid w:val="00516AE5"/>
    <w:rsid w:val="00523A63"/>
    <w:rsid w:val="005348BB"/>
    <w:rsid w:val="00542D96"/>
    <w:rsid w:val="00545DF8"/>
    <w:rsid w:val="00561FC3"/>
    <w:rsid w:val="00567C2D"/>
    <w:rsid w:val="00573F61"/>
    <w:rsid w:val="00577B73"/>
    <w:rsid w:val="005976A0"/>
    <w:rsid w:val="005A26CD"/>
    <w:rsid w:val="005A3B77"/>
    <w:rsid w:val="005A5584"/>
    <w:rsid w:val="005C29DA"/>
    <w:rsid w:val="005E653F"/>
    <w:rsid w:val="005F5196"/>
    <w:rsid w:val="00603D82"/>
    <w:rsid w:val="00626C7C"/>
    <w:rsid w:val="006565E7"/>
    <w:rsid w:val="00663E91"/>
    <w:rsid w:val="00665650"/>
    <w:rsid w:val="0067284B"/>
    <w:rsid w:val="00673F87"/>
    <w:rsid w:val="00684830"/>
    <w:rsid w:val="00690250"/>
    <w:rsid w:val="00690E45"/>
    <w:rsid w:val="00692BFD"/>
    <w:rsid w:val="006A1D0C"/>
    <w:rsid w:val="006B1E97"/>
    <w:rsid w:val="006C02ED"/>
    <w:rsid w:val="006C03AE"/>
    <w:rsid w:val="006C3E4B"/>
    <w:rsid w:val="006C5EEA"/>
    <w:rsid w:val="006D6005"/>
    <w:rsid w:val="006D7AEF"/>
    <w:rsid w:val="006E4D37"/>
    <w:rsid w:val="007060C3"/>
    <w:rsid w:val="007173AE"/>
    <w:rsid w:val="00734A29"/>
    <w:rsid w:val="007533E2"/>
    <w:rsid w:val="00772462"/>
    <w:rsid w:val="0077438B"/>
    <w:rsid w:val="00784BA1"/>
    <w:rsid w:val="00787660"/>
    <w:rsid w:val="00795860"/>
    <w:rsid w:val="007A2E88"/>
    <w:rsid w:val="007C3537"/>
    <w:rsid w:val="007C5046"/>
    <w:rsid w:val="007D031D"/>
    <w:rsid w:val="00816D90"/>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B214B"/>
    <w:rsid w:val="009B6D95"/>
    <w:rsid w:val="009C4A86"/>
    <w:rsid w:val="009C7EF3"/>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B3139"/>
    <w:rsid w:val="00AC100C"/>
    <w:rsid w:val="00AC6F80"/>
    <w:rsid w:val="00AD66CE"/>
    <w:rsid w:val="00AD7422"/>
    <w:rsid w:val="00AF0324"/>
    <w:rsid w:val="00AF2A4D"/>
    <w:rsid w:val="00AF6709"/>
    <w:rsid w:val="00B04E55"/>
    <w:rsid w:val="00B13970"/>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51719"/>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71A0C"/>
    <w:rsid w:val="00D76878"/>
    <w:rsid w:val="00D81C4D"/>
    <w:rsid w:val="00D83C04"/>
    <w:rsid w:val="00D8520B"/>
    <w:rsid w:val="00D9325D"/>
    <w:rsid w:val="00DB4BF8"/>
    <w:rsid w:val="00DC02B4"/>
    <w:rsid w:val="00DD2D06"/>
    <w:rsid w:val="00E43F6D"/>
    <w:rsid w:val="00E57A8D"/>
    <w:rsid w:val="00E62A86"/>
    <w:rsid w:val="00E651B5"/>
    <w:rsid w:val="00E7000E"/>
    <w:rsid w:val="00E7084E"/>
    <w:rsid w:val="00E80459"/>
    <w:rsid w:val="00E8143C"/>
    <w:rsid w:val="00EA7282"/>
    <w:rsid w:val="00EC1402"/>
    <w:rsid w:val="00EC4217"/>
    <w:rsid w:val="00EC4C5D"/>
    <w:rsid w:val="00EC610D"/>
    <w:rsid w:val="00EC6AF2"/>
    <w:rsid w:val="00EC7AA5"/>
    <w:rsid w:val="00ED0723"/>
    <w:rsid w:val="00EE4F67"/>
    <w:rsid w:val="00EF06B3"/>
    <w:rsid w:val="00F011DF"/>
    <w:rsid w:val="00F01561"/>
    <w:rsid w:val="00F233D4"/>
    <w:rsid w:val="00F4432C"/>
    <w:rsid w:val="00F508A3"/>
    <w:rsid w:val="00F660A9"/>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2309</Words>
  <Characters>13854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42</cp:revision>
  <cp:lastPrinted>2022-03-28T07:43:00Z</cp:lastPrinted>
  <dcterms:created xsi:type="dcterms:W3CDTF">2021-09-22T11:20:00Z</dcterms:created>
  <dcterms:modified xsi:type="dcterms:W3CDTF">2022-03-30T08:45:00Z</dcterms:modified>
</cp:coreProperties>
</file>